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E3" w:rsidRPr="0056515E" w:rsidRDefault="00F301E3" w:rsidP="00F301E3">
      <w:pPr>
        <w:tabs>
          <w:tab w:val="left" w:pos="984"/>
        </w:tabs>
        <w:spacing w:line="36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F301E3" w:rsidRPr="0048392B" w:rsidRDefault="00F301E3" w:rsidP="00F301E3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</w:t>
      </w:r>
      <w:r w:rsidRPr="0048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Приложение № 1 </w:t>
      </w:r>
    </w:p>
    <w:p w:rsidR="00F301E3" w:rsidRDefault="00F301E3" w:rsidP="00F301E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301E3" w:rsidRPr="00F301E3" w:rsidRDefault="00F301E3" w:rsidP="00F301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Алгоритъм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дезинфекционните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на работните места, </w:t>
      </w:r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обекти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обществено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предназначение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1E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търговски и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други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обекти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които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предоставят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F30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1E3">
        <w:rPr>
          <w:rFonts w:ascii="Times New Roman" w:hAnsi="Times New Roman" w:cs="Times New Roman"/>
          <w:b/>
          <w:sz w:val="28"/>
          <w:szCs w:val="28"/>
        </w:rPr>
        <w:t>гражданите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условията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епидемично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разпространение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Pr="00F30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COVID-19</w:t>
      </w:r>
    </w:p>
    <w:p w:rsidR="00F301E3" w:rsidRDefault="00F301E3" w:rsidP="00F301E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F301E3" w:rsidRPr="00465675" w:rsidRDefault="00F301E3" w:rsidP="00F301E3">
      <w:pPr>
        <w:shd w:val="clear" w:color="auto" w:fill="FFFFFF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56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 Избор на дезинфектант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Дезинфектантът, който се избира, трябва да е разрешен от Министерство на здравеопазването. 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алгициди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1.3. Необходимо е да се избере дезинфектант, в областта на приложение на който е вписано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вирусоцидно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ограничено/частично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вирусоцидно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действие.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1.4. Препоръчително е да се избере дезинфектант, постигащ ефективност при по-кратко време на въздействие (до 15 минути). </w:t>
      </w:r>
    </w:p>
    <w:p w:rsidR="00F301E3" w:rsidRPr="00465675" w:rsidRDefault="00F301E3" w:rsidP="00F301E3">
      <w:pPr>
        <w:shd w:val="clear" w:color="auto" w:fill="FFFFFF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56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 Установяване на критични точки и кратност на обработките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 </w:t>
      </w:r>
    </w:p>
    <w:p w:rsidR="00F301E3" w:rsidRPr="002C6FAB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C6FA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proofErr w:type="spellStart"/>
      <w:r w:rsidRPr="002C6FA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proofErr w:type="spellEnd"/>
      <w:r w:rsidRPr="002C6FA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Критичните точки подлежат ежедневно на периодична  дезинфекция.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C6FA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 При наличие на потвърден случай на COVID-19 в обекта/офиса се извършва почистване и дезинфекция на повърхности влезли в контакт със заболялото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лице, работното помещение, общите части.</w:t>
      </w:r>
    </w:p>
    <w:p w:rsidR="00F301E3" w:rsidRPr="00465675" w:rsidRDefault="00F301E3" w:rsidP="00F301E3">
      <w:pPr>
        <w:shd w:val="clear" w:color="auto" w:fill="FFFFFF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56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3. Начини на приложение на дезинфектантите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3.1. Малки повърхности (дръжки, бутони, клавиатури, бюра и др.)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3.1.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Препоръчително е използването на дезинфектанти  под формата на спрей, които са готови за употреба.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3.1.2. Повърхностите директно се опръскват със спрея или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обтриват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чиста кърпа/тампон, предварително напоена с дезинфектанта.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3.1.3. Малките повърхности могат да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обтриват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 Големи повърхности (стени, подове, работни плотове и др.):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3.2.1. Дезинфектантите, предназначени за големи повърхности, могат да са под формата на  концентрат, от който преди употреба трябва да се изготви работен разтвор или в готова форма за употреба.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3.2.3. Стриктно трябва да се спазват посочените на етикета разходна норма и време на въздействие.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3.2.4. Стриктно трябва да се спазват специфичните изисквания, ако има такива посочени на етикета, за необходимост от проветряване,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последващо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забърсване или изплакване на повърхностите с питейна вода, време на достъп на хора и животни до третираните помещения и др.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 </w:t>
      </w:r>
    </w:p>
    <w:p w:rsidR="00F301E3" w:rsidRDefault="00F301E3" w:rsidP="00F301E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F301E3" w:rsidRDefault="00F301E3" w:rsidP="00F301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bg-BG"/>
        </w:rPr>
      </w:pPr>
    </w:p>
    <w:p w:rsidR="00F301E3" w:rsidRDefault="00F301E3" w:rsidP="00F301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bg-BG"/>
        </w:rPr>
      </w:pPr>
    </w:p>
    <w:p w:rsidR="00F301E3" w:rsidRDefault="00F301E3" w:rsidP="00F301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bg-BG"/>
        </w:rPr>
      </w:pPr>
    </w:p>
    <w:p w:rsidR="00F301E3" w:rsidRPr="0048392B" w:rsidRDefault="00F301E3" w:rsidP="00F301E3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</w:t>
      </w:r>
      <w:r w:rsidRPr="0048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Приложение № 2 </w:t>
      </w:r>
    </w:p>
    <w:p w:rsidR="00F301E3" w:rsidRDefault="00F301E3" w:rsidP="00F301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</w:p>
    <w:p w:rsidR="00F301E3" w:rsidRDefault="00F301E3" w:rsidP="00F301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F301E3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Инструкции за правилна хигиена на ръцете</w:t>
      </w:r>
    </w:p>
    <w:p w:rsidR="00F301E3" w:rsidRPr="00F301E3" w:rsidRDefault="00F301E3" w:rsidP="00F301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F301E3" w:rsidRDefault="00F301E3" w:rsidP="00F301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 xml:space="preserve">Ръцете се мият винаги: 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а) когато са видимо замърсени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б) след кихане или кашляне;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в) преди, по време на и след приготвяне на храна;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г) преди хранене;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д) след ползване на тоалетна;</w:t>
      </w:r>
    </w:p>
    <w:p w:rsidR="00F301E3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е) след досег с животни или техни изпражнения;</w:t>
      </w:r>
    </w:p>
    <w:p w:rsidR="00F301E3" w:rsidRPr="0048392B" w:rsidRDefault="00F301E3" w:rsidP="00F301E3">
      <w:pPr>
        <w:pStyle w:val="a3"/>
        <w:tabs>
          <w:tab w:val="left" w:pos="426"/>
        </w:tabs>
        <w:spacing w:before="100" w:beforeAutospacing="1" w:after="100" w:afterAutospacing="1"/>
        <w:ind w:left="0" w:firstLine="709"/>
        <w:rPr>
          <w:szCs w:val="24"/>
          <w:lang w:val="en-GB" w:eastAsia="en-GB"/>
        </w:rPr>
      </w:pPr>
      <w:r>
        <w:rPr>
          <w:bCs/>
          <w:szCs w:val="24"/>
          <w:lang w:eastAsia="en-GB"/>
        </w:rPr>
        <w:t>ж</w:t>
      </w:r>
      <w:r w:rsidRPr="0048392B">
        <w:rPr>
          <w:bCs/>
          <w:szCs w:val="24"/>
          <w:lang w:eastAsia="en-GB"/>
        </w:rPr>
        <w:t>) при непосредствена грижа за болен.</w:t>
      </w:r>
    </w:p>
    <w:p w:rsidR="00F301E3" w:rsidRPr="0048392B" w:rsidRDefault="00F301E3" w:rsidP="00F301E3">
      <w:pPr>
        <w:pStyle w:val="a3"/>
        <w:tabs>
          <w:tab w:val="left" w:pos="142"/>
        </w:tabs>
        <w:spacing w:before="100" w:beforeAutospacing="1" w:after="100" w:afterAutospacing="1"/>
        <w:ind w:left="0" w:firstLine="709"/>
        <w:rPr>
          <w:szCs w:val="24"/>
          <w:lang w:eastAsia="en-GB"/>
        </w:rPr>
      </w:pPr>
      <w:r w:rsidRPr="0048392B">
        <w:rPr>
          <w:szCs w:val="24"/>
          <w:lang w:eastAsia="en-GB"/>
        </w:rPr>
        <w:t>2. Ръцете се мият 20 секунди с вода и сапун.</w:t>
      </w:r>
    </w:p>
    <w:p w:rsidR="00F301E3" w:rsidRDefault="00F301E3" w:rsidP="00F301E3">
      <w:pPr>
        <w:pStyle w:val="a3"/>
        <w:tabs>
          <w:tab w:val="left" w:pos="142"/>
        </w:tabs>
        <w:spacing w:line="360" w:lineRule="auto"/>
        <w:ind w:left="0" w:firstLine="709"/>
      </w:pPr>
      <w:r w:rsidRPr="0048392B">
        <w:t>3. При невъзможност за измиване, се използва</w:t>
      </w:r>
      <w:r>
        <w:t xml:space="preserve"> дезинфектант за ръце с </w:t>
      </w:r>
      <w:proofErr w:type="spellStart"/>
      <w:r>
        <w:t>вирусоцидно</w:t>
      </w:r>
      <w:proofErr w:type="spellEnd"/>
      <w:r>
        <w:t xml:space="preserve"> или частично/ограничено </w:t>
      </w:r>
      <w:proofErr w:type="spellStart"/>
      <w:r>
        <w:t>вирусоцидно</w:t>
      </w:r>
      <w:proofErr w:type="spellEnd"/>
      <w:r>
        <w:t xml:space="preserve"> действие за </w:t>
      </w:r>
      <w:proofErr w:type="spellStart"/>
      <w:r>
        <w:t>обтриване</w:t>
      </w:r>
      <w:proofErr w:type="spellEnd"/>
      <w: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 </w:t>
      </w:r>
    </w:p>
    <w:p w:rsidR="00F301E3" w:rsidRDefault="00F301E3" w:rsidP="00F301E3">
      <w:pPr>
        <w:pStyle w:val="a3"/>
        <w:tabs>
          <w:tab w:val="left" w:pos="142"/>
        </w:tabs>
        <w:spacing w:line="360" w:lineRule="auto"/>
        <w:ind w:left="0" w:firstLine="709"/>
      </w:pPr>
      <w: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tabs>
          <w:tab w:val="left" w:pos="142"/>
        </w:tabs>
        <w:spacing w:line="360" w:lineRule="auto"/>
        <w:rPr>
          <w:lang w:val="bg-BG"/>
        </w:rPr>
      </w:pPr>
    </w:p>
    <w:p w:rsidR="00F301E3" w:rsidRDefault="00F301E3" w:rsidP="00F301E3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lastRenderedPageBreak/>
        <w:t xml:space="preserve">                                                                                                            </w:t>
      </w:r>
      <w:r w:rsidRPr="0048392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Приложение № 3 </w:t>
      </w:r>
    </w:p>
    <w:p w:rsidR="00F301E3" w:rsidRPr="0048392B" w:rsidRDefault="00F301E3" w:rsidP="00F301E3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</w:p>
    <w:p w:rsidR="00F301E3" w:rsidRPr="00F301E3" w:rsidRDefault="00F301E3" w:rsidP="00F301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en-GB"/>
        </w:rPr>
      </w:pPr>
      <w:r w:rsidRPr="00F301E3">
        <w:rPr>
          <w:rFonts w:ascii="Times New Roman" w:eastAsia="Times New Roman" w:hAnsi="Times New Roman" w:cs="Times New Roman"/>
          <w:b/>
          <w:sz w:val="28"/>
          <w:szCs w:val="28"/>
          <w:lang w:val="bg-BG" w:eastAsia="en-GB"/>
        </w:rPr>
        <w:t>Инструкция за правилно носене на лицева маска</w:t>
      </w:r>
    </w:p>
    <w:p w:rsidR="00F301E3" w:rsidRPr="002C4D31" w:rsidRDefault="00F301E3" w:rsidP="00F301E3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Защитната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изцяло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носа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83">
        <w:rPr>
          <w:rFonts w:ascii="Times New Roman" w:hAnsi="Times New Roman" w:cs="Times New Roman"/>
          <w:sz w:val="24"/>
          <w:szCs w:val="24"/>
        </w:rPr>
        <w:t>основата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носа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брадичката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E3" w:rsidRPr="002C4D31" w:rsidRDefault="00F301E3" w:rsidP="00F301E3">
      <w:pPr>
        <w:spacing w:after="16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ръцете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измиват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сапун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обриват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дезинфектант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ръце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83">
        <w:rPr>
          <w:rFonts w:ascii="Times New Roman" w:hAnsi="Times New Roman" w:cs="Times New Roman"/>
          <w:sz w:val="24"/>
          <w:szCs w:val="24"/>
        </w:rPr>
        <w:t>алкохолна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E3" w:rsidRPr="002C4D31" w:rsidRDefault="00F301E3" w:rsidP="00F301E3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Защитната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сваля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отзад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хванат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връзките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r w:rsidRPr="0048392B">
        <w:rPr>
          <w:rFonts w:ascii="Times New Roman" w:hAnsi="Times New Roman" w:cs="Times New Roman"/>
          <w:sz w:val="24"/>
          <w:szCs w:val="24"/>
          <w:lang w:val="bg-BG"/>
        </w:rPr>
        <w:t>(ластиците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2C4D31">
        <w:rPr>
          <w:rFonts w:ascii="Times New Roman" w:hAnsi="Times New Roman" w:cs="Times New Roman"/>
          <w:sz w:val="24"/>
          <w:szCs w:val="24"/>
        </w:rPr>
        <w:t xml:space="preserve">ѝ и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избягва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докосването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предната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E3" w:rsidRPr="002C4D31" w:rsidRDefault="00F301E3" w:rsidP="00F301E3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сваляне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ръцете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незабавно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измиват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сапун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обтриват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дезинфектант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ръце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1E3" w:rsidRPr="002C4D31" w:rsidRDefault="00F301E3" w:rsidP="00F301E3">
      <w:pPr>
        <w:spacing w:after="16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Защитната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еднократна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изхвърля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кош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сваляне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1E3" w:rsidRPr="0048392B" w:rsidRDefault="00F301E3" w:rsidP="00F301E3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Защитните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текстил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многократна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необх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димо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обработват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>:</w:t>
      </w:r>
    </w:p>
    <w:p w:rsidR="00F301E3" w:rsidRPr="0048392B" w:rsidRDefault="00F301E3" w:rsidP="00F301E3">
      <w:pPr>
        <w:spacing w:after="16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92B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изпиране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гореща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термодезинфекция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перилен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препарат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детергент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водата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60-90 °С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минути</w:t>
      </w:r>
      <w:proofErr w:type="spellEnd"/>
      <w:r w:rsidRPr="004839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392B">
        <w:rPr>
          <w:rFonts w:ascii="Times New Roman" w:hAnsi="Times New Roman" w:cs="Times New Roman"/>
          <w:sz w:val="24"/>
          <w:szCs w:val="24"/>
          <w:lang w:val="bg-BG"/>
        </w:rPr>
        <w:t>или</w:t>
      </w:r>
    </w:p>
    <w:p w:rsidR="00F301E3" w:rsidRPr="002C4D31" w:rsidRDefault="00F301E3" w:rsidP="00F301E3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2B">
        <w:rPr>
          <w:rFonts w:ascii="Times New Roman" w:hAnsi="Times New Roman" w:cs="Times New Roman"/>
          <w:sz w:val="24"/>
          <w:szCs w:val="24"/>
          <w:lang w:val="bg-BG"/>
        </w:rPr>
        <w:t xml:space="preserve">б) </w:t>
      </w:r>
      <w:proofErr w:type="spellStart"/>
      <w:r w:rsidRPr="0048392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изпиране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хладка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60°C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дезинфекциращо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биоциди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концентрация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указанията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произво</w:t>
      </w:r>
      <w:r>
        <w:rPr>
          <w:rFonts w:ascii="Times New Roman" w:hAnsi="Times New Roman" w:cs="Times New Roman"/>
          <w:sz w:val="24"/>
          <w:szCs w:val="24"/>
        </w:rPr>
        <w:t>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химио-термодезинфекция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301E3" w:rsidRPr="002C4D31" w:rsidRDefault="00F301E3" w:rsidP="00F301E3">
      <w:pPr>
        <w:spacing w:after="16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Защитната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сменя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щом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навлажни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1E3" w:rsidRPr="002C4D31" w:rsidRDefault="00F301E3" w:rsidP="00F301E3">
      <w:pPr>
        <w:tabs>
          <w:tab w:val="left" w:pos="98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proofErr w:type="spellStart"/>
      <w:proofErr w:type="gramStart"/>
      <w:r w:rsidRPr="002C4D31">
        <w:rPr>
          <w:rFonts w:ascii="Times New Roman" w:hAnsi="Times New Roman" w:cs="Times New Roman"/>
          <w:sz w:val="24"/>
          <w:szCs w:val="24"/>
        </w:rPr>
        <w:t>Защитните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еднократна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носят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1">
        <w:rPr>
          <w:rFonts w:ascii="Times New Roman" w:hAnsi="Times New Roman" w:cs="Times New Roman"/>
          <w:sz w:val="24"/>
          <w:szCs w:val="24"/>
        </w:rPr>
        <w:t>повторно</w:t>
      </w:r>
      <w:proofErr w:type="spellEnd"/>
      <w:r w:rsidRPr="002C4D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FDE" w:rsidRDefault="00BA5FDE"/>
    <w:sectPr w:rsidR="00BA5FDE" w:rsidSect="001524AB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48B"/>
    <w:multiLevelType w:val="hybridMultilevel"/>
    <w:tmpl w:val="68A0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5D"/>
    <w:rsid w:val="00151E5D"/>
    <w:rsid w:val="00BA5FDE"/>
    <w:rsid w:val="00F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E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E3"/>
    <w:pPr>
      <w:spacing w:after="33" w:line="324" w:lineRule="auto"/>
      <w:ind w:left="720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E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E3"/>
    <w:pPr>
      <w:spacing w:after="33" w:line="324" w:lineRule="auto"/>
      <w:ind w:left="720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2020-09-30T13:45:00Z</dcterms:created>
  <dcterms:modified xsi:type="dcterms:W3CDTF">2020-09-30T13:48:00Z</dcterms:modified>
</cp:coreProperties>
</file>