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06" w:rsidRDefault="00C83E06" w:rsidP="00C83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СПОРТНО УЧИЛИЩЕ „СВ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КЛИМЕНТ ОХРИДСКИ ” - ГРАД ВРАЦА</w:t>
      </w:r>
    </w:p>
    <w:p w:rsidR="00C83E06" w:rsidRDefault="00C83E06" w:rsidP="00C83E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Wingdings" w:eastAsia="Wingdings" w:hAnsi="Wingdings" w:cs="Wingdings"/>
          <w:i/>
          <w:sz w:val="24"/>
          <w:szCs w:val="24"/>
        </w:rPr>
        <w:t></w:t>
      </w:r>
      <w:r>
        <w:rPr>
          <w:rFonts w:ascii="Times New Roman" w:hAnsi="Times New Roman" w:cs="Times New Roman"/>
          <w:i/>
          <w:sz w:val="24"/>
          <w:szCs w:val="24"/>
        </w:rPr>
        <w:t xml:space="preserve"> Враца,  ул. </w:t>
      </w:r>
      <w:r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i/>
          <w:sz w:val="24"/>
          <w:szCs w:val="24"/>
        </w:rPr>
        <w:t xml:space="preserve">Цар Обединител“ № 9, </w:t>
      </w:r>
      <w:r>
        <w:rPr>
          <w:rFonts w:ascii="Wingdings 2" w:eastAsia="Wingdings 2" w:hAnsi="Wingdings 2" w:cs="Wingdings 2"/>
          <w:i/>
          <w:sz w:val="24"/>
          <w:szCs w:val="24"/>
        </w:rPr>
        <w:t></w:t>
      </w:r>
      <w:r>
        <w:rPr>
          <w:rFonts w:ascii="Times New Roman" w:hAnsi="Times New Roman" w:cs="Times New Roman"/>
          <w:i/>
          <w:sz w:val="24"/>
          <w:szCs w:val="24"/>
        </w:rPr>
        <w:t xml:space="preserve">  092 626507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092 627269</w:t>
      </w:r>
    </w:p>
    <w:p w:rsidR="00C83E06" w:rsidRDefault="00C83E06" w:rsidP="00C83E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www.sportno-vratsa.com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sportno_uchiliste_vr@abv.bg</w:t>
      </w:r>
    </w:p>
    <w:p w:rsidR="00C83E06" w:rsidRDefault="00C83E06" w:rsidP="00C83E06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C83E06" w:rsidRDefault="00C83E06" w:rsidP="00C83E06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C83E06" w:rsidRDefault="00C83E06" w:rsidP="00C83E06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C83E06" w:rsidRDefault="00C83E06" w:rsidP="00C83E06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</w:p>
    <w:p w:rsidR="00C83E06" w:rsidRDefault="00C83E06" w:rsidP="00C83E06">
      <w:pPr>
        <w:spacing w:after="0" w:line="240" w:lineRule="auto"/>
        <w:ind w:left="732" w:right="15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УТВЪРДИЛ:</w:t>
      </w:r>
    </w:p>
    <w:p w:rsidR="00C83E06" w:rsidRDefault="00C83E06" w:rsidP="00C83E06">
      <w:pPr>
        <w:spacing w:after="0" w:line="240" w:lineRule="auto"/>
        <w:ind w:left="732" w:right="150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ДАНИЕЛА ВЕЛКОВА</w:t>
      </w:r>
    </w:p>
    <w:p w:rsidR="00C83E06" w:rsidRPr="00F24DAA" w:rsidRDefault="00C83E06" w:rsidP="00C83E06">
      <w:pPr>
        <w:spacing w:after="0" w:line="240" w:lineRule="auto"/>
        <w:ind w:left="732" w:right="150"/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</w:pPr>
      <w:r w:rsidRPr="00F24DAA"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 xml:space="preserve">Директор на Спортно училище „Св. </w:t>
      </w:r>
      <w:proofErr w:type="spellStart"/>
      <w:r w:rsidRPr="00F24DAA"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>Кл</w:t>
      </w:r>
      <w:proofErr w:type="spellEnd"/>
      <w:r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>.</w:t>
      </w:r>
      <w:r w:rsidRPr="00F24DAA">
        <w:rPr>
          <w:rFonts w:ascii="Times New Roman" w:eastAsiaTheme="minorEastAsia" w:hAnsi="Times New Roman" w:cs="Times New Roman"/>
          <w:bCs/>
          <w:i/>
          <w:sz w:val="24"/>
          <w:szCs w:val="24"/>
          <w:lang w:eastAsia="bg-BG"/>
        </w:rPr>
        <w:t xml:space="preserve"> Охридски“ - Враца</w:t>
      </w:r>
    </w:p>
    <w:p w:rsidR="00C83E06" w:rsidRDefault="00C83E06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06" w:rsidRDefault="00C83E06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06" w:rsidRDefault="00C83E06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3E06" w:rsidRPr="00ED706F" w:rsidRDefault="00C83E06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ПРАВИЛА </w:t>
      </w: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br/>
        <w:t xml:space="preserve">ЗА ПОВЕДЕНИЕ ПРИ СЪМНЕНИЕ ИЛИ СЛУЧАЙ НА COVID-19 </w:t>
      </w: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br/>
        <w:t xml:space="preserve">ПРЕЗ УЧЕБНАТА 2020/2021 ГОДИНА </w:t>
      </w:r>
    </w:p>
    <w:p w:rsidR="00ED706F" w:rsidRPr="00ED706F" w:rsidRDefault="00ED706F" w:rsidP="00ED7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Раздел I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Общи положения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 Настоящите правила определят: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1.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мерки за подготовка при съмнение за случай на COVID-19 в Спортно училище "Св.Климент Охридски"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1.2. здравни протоколи при съмнение или случай на COVID-19.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 Правилата се приемат с оглед осигуряване на: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2.1. условия за бърза и адекватна реакция при съмнение за заболели;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2.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последователни стъпки на поведение в случай на COVID-19.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II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Подготвителни мерки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3. Обособяване на отделно помещение, кът (по възможност в близост до входа на училището) за отделяне на ученик или лице с грипоподобни симптоми, осигурени с подходящо оборудване </w:t>
      </w:r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4. Определяне на организационен екип от длъжностни лица за изпълнение на мерките, правилата и здравните протоколи за поведени при съмнение или при случай на COVID-19.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 Определяне на: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5.1. Възможни огнища за разпространение на вируса и планиране на по-честото им дезинфекциране: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а) критични зони като места за събиране на повече ученици: коридори, стол/бюфет и др.;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критични точки: повърхности и предмети.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5.2. Уязвими лица: ученици и служители експертни решение на експертни лекарски комисии (ТЕЛК или НЕЛК) и доказани заболявания на дихателната система, сърдечносъдови и онкологични заболявания и лица на възраст над 60 г.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5.3. Рискови групи като потенциални източници на разпространение на вируса: заболели ученици и служители или пътували в страни и региони с разпространение на вируса, както и с контакти със заболели в т.ч. членове на семействата им.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6. Организиране и осъществяване на контрол от </w:t>
      </w:r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дежурните учители и лицата, отговарящи за </w:t>
      </w:r>
      <w:proofErr w:type="spellStart"/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пропусквателния</w:t>
      </w:r>
      <w:proofErr w:type="spellEnd"/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режим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входовете на училището с оглед недопускане в сградата на ученици, персонал или външни лица: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6.1. без защитни маски за лице (само за общите помещения: преддверие, вход, фоайета, коридори, стълбища и др.); </w:t>
      </w:r>
    </w:p>
    <w:p w:rsidR="000B5649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7. Осъществяване на медицински филтър от медицинското лице </w:t>
      </w:r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="00C83E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при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наличие на грипоподобни симптоми и недопускане в сградата на училището на лица във видимо нездравословно състояние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8. При съмнение от страна на учителите, които влизат в първия учебен час, за влошено здравословно състояние на ученик, подадат информация на медицинското лице или на друго лице от организационния екип по т. 4 за изпълнение на съответния здравен протокол. </w:t>
      </w:r>
    </w:p>
    <w:p w:rsidR="000B5649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9. Планиране и провеждане на разговори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беседи с учениците относно симптомите на COVID-19, спазването на правилата за лична хигиена и за физическа дистанция, с оглед добра информираност и опазване на здравето им 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10. Организиране на разяснителна кампания и обучение на педагогическите специалисти и непедагогическия персонал за разпознаване симптомите на COVID-19, за да може по-бързо да се определяне на потенциалните заболели и своевременното им отстраняване.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11. Информиране на родителите за прилаганите здравни протоколи и за начина на уведомяването им при възникване на съмнение за случай на COVID-19, както и за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последващите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мерки. </w:t>
      </w:r>
    </w:p>
    <w:p w:rsidR="000B5649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12. Осигуряване на 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предпазен шлем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>учителите.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13. Осигуряване на кошчета за отпадъци, облицовани с найлонов плик, така че да могат да се изпразнят, без да контактуват със съдържанието им и поставянето им във всяко помещение, санитарен възел, стол и др.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14. Поставяне на видно място на информационни плакати със симптомите на COVID-19 и на постери, насърчаващи носенето на предпазна маска/шлем, миенето на ръцете и спазването на физическата дистанция не по-малко от 1,5 метра.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III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Задължителен здравен протокол за поведение при съмнение или случай на COVID-19 при ученик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15. При наличие на един или повече симптоми при ученик (повишена телесна температура, кашлица, хрема, задух, болки в гърлото, умора, мускулни болки, гадене, повръщане, диария и др.) задължително: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15.1. Ученикът се отделя незабавно в предназначеното помещение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докато не пристигне родител/настойник, за да го вземе.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15.2. На ученика се поставя маска, съобразена с възрастта му.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15.3. При ученика остава свободен от часове учител или от дейности друг педагогически специалист или служител от училището до идването на родител/настойник.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15.4. Член на организационния екип по т. 4 незабавно информира родителите/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като: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а) изисква от тях в максимално кратък срок да вземат ученика, като се съобразяват с необходимите превантивни мерки (носене на маски за лице, при възможност използване на личен транспорт);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припомня необходимостта от спазване на процедурите, които трябва да следват – да се избягва физически контакт и да се консултират със семейния лекар на ученика (първо по телефона) за преценка на здравословното му състояние и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действия съобразно конкретната ситуация, вкл. необходимост от провеждане на тест за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коронавирус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15.5. При невъзможност да бъде установен контакт с родителите/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 на организационния екип по т. 4 звъни на телефон 112, като подава сигнал и информация за симптомите, а ученикът се държи изолиран в помещението до даване на указания/до идването на екип на 112.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15.6. Не се допуска физически контакт на отделения ученик с други ученици и членове на колектива на училището, извън медицинското лице, присъстващия в помещението служител и родителите му.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16. При положителен резултат за COVID-19 по метода PCR на ученика: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16.1. Родителите незабавно информират директора на училището, който своевременно се свързва със РЗИ –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предоставя списък с учениците и учителите, които са били в контакт с ученика. </w:t>
      </w:r>
    </w:p>
    <w:p w:rsidR="000B5649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16.2. В зависимост от характеристиките на сградата, разпределението на класовете от отделните етапи на степените на образование и броя на контактните лица може да бъдат затворени една или няколко паралелки/клас или цялото училище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16.3. Директорът организира изпълнението на предписаните от РЗИ –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- мерки, вкл. по отношение на идентифицираните от тях контактни лица.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16.4. РЗИ –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- определя лицата, които може да бъдат поставени под задължителна карантина в зависимост от конкретната ситуация (по правило под 14-дневна карантина се поставят лица след извършена оценка на риска и определени като близки контактни), както следва: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а) ученици от същата паралелка – като родителите/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настойниците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и на РЗИ; </w:t>
      </w:r>
    </w:p>
    <w:p w:rsidR="00ED706F" w:rsidRPr="00ED706F" w:rsidRDefault="000B5649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б</w:t>
      </w:r>
      <w:r w:rsidR="00ED706F"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лице; </w:t>
      </w:r>
    </w:p>
    <w:p w:rsidR="00ED706F" w:rsidRPr="00ED706F" w:rsidRDefault="000B5649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в</w:t>
      </w:r>
      <w:r w:rsidR="00ED706F"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16.5. Незащитеният контакт със заразения ученик трябва да е осъществен в период от два дни преди до 14-дни след появата на оплаквания, а при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установен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асимптомен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носител на COVID-19 – от два дни преди до 14 дни след вземането на проба за изследване по метода PCR.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16.6. Идентифицираните от РЗИ –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и на РЗИ –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Враца.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16.7. При карантиниране на контактен ученик членовете на домакинството му се самонаблюдават за симптоми на COVID-19 в рамките на 14-те дни на карантината на детето и още 14 дни след тази карантина. При поява на симптоми уведомяват РЗИ</w:t>
      </w:r>
      <w:r w:rsidR="000B5649">
        <w:rPr>
          <w:rFonts w:ascii="Times New Roman" w:eastAsiaTheme="minorEastAsia" w:hAnsi="Times New Roman" w:cs="Times New Roman"/>
          <w:sz w:val="24"/>
          <w:szCs w:val="24"/>
          <w:lang w:eastAsia="bg-BG"/>
        </w:rPr>
        <w:t>-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личните лекари, независимо дали ученикът е проявил или не симптоми, с оглед на безсимптомно протекла инфекция и възможно заразяване на възрастни в домакинствата.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16.8. След отстраняване на контактните лица се извършва продължително проветряване, влажно почистване и крайна дезинфекция на всички повърхности, предмети и помещенията, с които са имали контакт в последните 48 часа, след което стаята/помещенията може да се използват за учебни занятия.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16.9. На съучениците, а при необходимост и на други лица, се осигурява психологическа подкрепа, в зависимост от конкретната ситуация.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17. След извеждането на ученика от сградата на училището, незабавно се извършва проветряване, влажно почистване и дезинфекция с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биоцид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вирусоцидно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действие на: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17.1. Помещението, в което ученикът е бил изолиран.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17.2. Общите помещения </w:t>
      </w:r>
      <w:r w:rsidRPr="00ED706F">
        <w:rPr>
          <w:rFonts w:ascii="Times New Roman" w:eastAsiaTheme="minorEastAsia" w:hAnsi="Times New Roman" w:cs="Times New Roman"/>
          <w:i/>
          <w:iCs/>
          <w:sz w:val="24"/>
          <w:szCs w:val="24"/>
          <w:lang w:eastAsia="bg-BG"/>
        </w:rPr>
        <w:t>(преддверие, фоайе, коридор, стълбища, класна стая, санитарни и други)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в които ученикът е пребивавал до момента на отделянето му;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17.3. Предмети и повърхности, до които ученикът се е допирал или е имал контакт в последните 48 часа.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18. Ученикът се допуска отново в присъствено обучение в училище само срещу медицинска бележка от семейния лекар, че е клинично здрав и това е допустимо.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IV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Задължителен здравен протокол за поведение при съмнение или случай на COVID-19 при възрастен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 При наличие на един или повече симптоми при възрастен (повишена телесна температура, кашлица, хрема, задух, болки в гърлото, умора, мускулни болки, гадене, повръщане, диария и др.) задължително: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19.1. Лицето незабавно се изолира.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19.2. Ако връщането у дома не е възможно в същия момент на изолираното лице се предоставя защитна маска, която незабавно да постави на лицето си.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19.3. Лицето максимално ограничава физически контакт с други ученици и лица.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19.4. Лицето осъществява консултация с личния си лекар за преценка на състоянието си и за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действия, в т.ч. и за решение дали е нужно да се направи тест. </w:t>
      </w:r>
    </w:p>
    <w:p w:rsidR="00E051E0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19.5. В зависимост от състоянието на лицето се информират близки роднини и се изисква транспортирането му с лично превозно средство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19.6. При невъзможност да бъде установен контакт с личния лекар и с близките, член на организационния екип по т. 4 звъни на телефон 112, като подава сигнал и информация за симптомите, а лицето се държи изолирано в помещението до даване на указания/до идването на екип на 112.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19.7. Директорът на училището предоставя на РЗИ –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- списък с контактните на лицето учители и ученици.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19.8. Директорът създава организация и член на организационния екип по т. 4 информира родителите на учениците, които са били в контакт с изолираното лице.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 При положителен резултат за COVID-19 по метода PCR: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20.1. Лицето информира директора на училището.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20.2. Директорът на училището незабавно: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а) информира РЗИ –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която извършва епидемиологично проучване с цел оценка на 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случай;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б) предоставя на РЗИ списък с учителите и учениците, които са били в контакт с лицето.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20.3. РЗИ –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Враца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- идентифицира контактните лица, определя и разпорежда мерките, които училището да предприеме и дава предписание на директора.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20.4. 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20.5. 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 </w:t>
      </w:r>
    </w:p>
    <w:p w:rsidR="00ED706F" w:rsidRPr="00ED706F" w:rsidRDefault="00E051E0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а</w:t>
      </w:r>
      <w:r w:rsidR="00ED706F"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лице; </w:t>
      </w:r>
    </w:p>
    <w:p w:rsidR="00ED706F" w:rsidRPr="00ED706F" w:rsidRDefault="00E051E0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б</w:t>
      </w:r>
      <w:r w:rsidR="00ED706F"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) 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20.6. Незащитеният контакт със заразеното лице трябва да е осъществен в период от два дни преди до 14-дни след появата на оплаквания, а при установен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асимптомен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носител на COVID-19 – от два дни преди до 14 дни след вземането на проба за изследване по метода PCR.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20.7. 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 – 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>Враца.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20.8. При необходимост, на ученици и/или други лица се осигурява психологическа подкрепа, в зависимост от конкретната ситуация.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 xml:space="preserve">21. След като лицето напусне училището, незабавно се извършва проветряване, влажно почистване и дезинфекция с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биоцид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вирусоцидно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действие на: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21.1. Помещението, в което лицето е било изолирано.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21.2. Общите помещения (преддверие, фоайе, коридор, стълбища, класна стая, санитарни и други), в които лицето е пребивавало до момента на изолирането му;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750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21.3. Предмети и повърхности, до които лицето се е допирало или е имало контакт в последните 48 часа.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22. Лицето се допуска отново на работа в училище само срещу медицинска бележка от семейния лекар, че е клинично здраво и това е допустимо.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Раздел V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 xml:space="preserve">Комуникация между училището и регионалната здравна инспекция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1E0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 Директорът на училището и директорът на РЗИ – 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Враца,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като може да се потърси и съдействието на РУО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-Враца 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предварително: </w:t>
      </w:r>
    </w:p>
    <w:p w:rsidR="00E051E0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23.1. Установяват контактните лица, телефоните за връзка и електронните адреси, чрез които да става обмен на информация при възникване на случаи за наличие на симптоми и съмнение за заболяване или на положителен резултат за COVID-19 на ученик или на възрастен член от колектива на образователната институция. </w:t>
      </w:r>
    </w:p>
    <w:p w:rsidR="00E051E0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23.2. Съвместно обсъждат съдържанието на типовите бланка за: </w:t>
      </w:r>
    </w:p>
    <w:p w:rsidR="00E051E0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а) информацията, която образователната институция да подаде към РЗИ при съмнение или случай на COVID-19;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б) определената от РЗИ </w:t>
      </w:r>
      <w:proofErr w:type="spellStart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поредност</w:t>
      </w:r>
      <w:proofErr w:type="spellEnd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задължителните стъпки, които следва да предприеме образователната институция при съмнение или случай на COVID-19. </w:t>
      </w:r>
    </w:p>
    <w:p w:rsidR="00ED706F" w:rsidRPr="00ED706F" w:rsidRDefault="00ED706F" w:rsidP="00ED70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06F" w:rsidRPr="00ED706F" w:rsidRDefault="00ED706F" w:rsidP="00ED706F">
      <w:pPr>
        <w:spacing w:after="0" w:line="240" w:lineRule="auto"/>
        <w:ind w:left="375" w:right="150"/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b/>
          <w:bCs/>
          <w:sz w:val="24"/>
          <w:szCs w:val="24"/>
          <w:lang w:eastAsia="bg-BG"/>
        </w:rPr>
        <w:t>Заключителни разпоредби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51E0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§ 1. Правилата са разработени в съответствие с Насоките за работа на системата на училищното образование през учебната 2020/2021 година в условията на COVID-19.</w:t>
      </w:r>
    </w:p>
    <w:p w:rsidR="00E051E0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Правилата може да бъдат изменяне и допълвани по реда, по който е приет и утвърден настоящия документ.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§ 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>2</w:t>
      </w: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. След утвърждаването им със заповед на директора на училището, настоящите правила се публикуват на интернет страницата на училището и се свеждат до знанието на всички участници в образователния процес. </w:t>
      </w:r>
    </w:p>
    <w:p w:rsidR="00ED706F" w:rsidRPr="00ED706F" w:rsidRDefault="00ED706F" w:rsidP="00ED706F">
      <w:pPr>
        <w:autoSpaceDE w:val="0"/>
        <w:autoSpaceDN w:val="0"/>
        <w:spacing w:after="0" w:line="300" w:lineRule="atLeast"/>
        <w:ind w:left="375" w:right="150"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>§ 5. Правилата влизат в сила от</w:t>
      </w:r>
      <w:r w:rsidR="00E051E0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17.09.2020 г.</w:t>
      </w:r>
      <w:bookmarkStart w:id="0" w:name="_GoBack"/>
      <w:bookmarkEnd w:id="0"/>
      <w:r w:rsidRPr="00ED706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ED706F" w:rsidRPr="00ED706F" w:rsidRDefault="00ED706F" w:rsidP="00ED7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32C6" w:rsidRDefault="006132C6"/>
    <w:sectPr w:rsidR="006132C6" w:rsidSect="00C83E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5"/>
    <w:rsid w:val="000B5649"/>
    <w:rsid w:val="006132C6"/>
    <w:rsid w:val="00C83E06"/>
    <w:rsid w:val="00E051E0"/>
    <w:rsid w:val="00ED706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2020-10-02T12:32:00Z</dcterms:created>
  <dcterms:modified xsi:type="dcterms:W3CDTF">2020-10-02T12:59:00Z</dcterms:modified>
</cp:coreProperties>
</file>